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93" w:rsidRPr="00A15693" w:rsidRDefault="00A15693" w:rsidP="004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693">
        <w:rPr>
          <w:rFonts w:ascii="Times New Roman" w:hAnsi="Times New Roman" w:cs="Times New Roman"/>
          <w:sz w:val="28"/>
          <w:szCs w:val="28"/>
        </w:rPr>
        <w:t>Приложение</w:t>
      </w:r>
      <w:r w:rsidR="0056143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09" w:rsidRDefault="00A15693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93">
        <w:rPr>
          <w:rFonts w:ascii="Times New Roman" w:hAnsi="Times New Roman" w:cs="Times New Roman"/>
          <w:b/>
          <w:sz w:val="28"/>
          <w:szCs w:val="28"/>
        </w:rPr>
        <w:t xml:space="preserve">Перечень земельных участков и земель, в отношении которых устанавливается </w:t>
      </w:r>
    </w:p>
    <w:p w:rsidR="00A15693" w:rsidRDefault="00620A0A" w:rsidP="0009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5693" w:rsidRPr="00A15693">
        <w:rPr>
          <w:rFonts w:ascii="Times New Roman" w:hAnsi="Times New Roman" w:cs="Times New Roman"/>
          <w:b/>
          <w:sz w:val="28"/>
          <w:szCs w:val="28"/>
        </w:rPr>
        <w:t>убличный</w:t>
      </w:r>
      <w:r w:rsidR="00735401">
        <w:rPr>
          <w:rFonts w:ascii="Times New Roman" w:hAnsi="Times New Roman" w:cs="Times New Roman"/>
          <w:b/>
          <w:sz w:val="28"/>
          <w:szCs w:val="28"/>
        </w:rPr>
        <w:t>сервитут</w:t>
      </w:r>
      <w:r w:rsidR="008F5690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строительства и эксплуатации </w:t>
      </w:r>
      <w:r w:rsidR="008F5690" w:rsidRPr="008F5690">
        <w:rPr>
          <w:rFonts w:ascii="Times New Roman" w:hAnsi="Times New Roman" w:cs="Times New Roman"/>
          <w:b/>
          <w:sz w:val="28"/>
          <w:szCs w:val="28"/>
        </w:rPr>
        <w:t xml:space="preserve">линейного объекта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системы газоснабжения </w:t>
      </w:r>
      <w:r w:rsidR="009E2E54" w:rsidRPr="009E2E54">
        <w:rPr>
          <w:rFonts w:ascii="Times New Roman" w:hAnsi="Times New Roman" w:cs="Times New Roman"/>
          <w:b/>
          <w:sz w:val="28"/>
          <w:szCs w:val="28"/>
        </w:rPr>
        <w:t>«</w:t>
      </w:r>
      <w:r w:rsidR="00A61547" w:rsidRPr="00A61547">
        <w:rPr>
          <w:rFonts w:ascii="Times New Roman" w:hAnsi="Times New Roman" w:cs="Times New Roman"/>
          <w:b/>
          <w:bCs/>
          <w:sz w:val="28"/>
          <w:szCs w:val="28"/>
        </w:rPr>
        <w:t xml:space="preserve">Газопровод межпоселковый </w:t>
      </w:r>
      <w:r w:rsidR="00095183">
        <w:rPr>
          <w:rFonts w:ascii="Times New Roman" w:hAnsi="Times New Roman" w:cs="Times New Roman"/>
          <w:b/>
          <w:bCs/>
          <w:sz w:val="28"/>
          <w:szCs w:val="28"/>
        </w:rPr>
        <w:t xml:space="preserve">от ГРС Сортавала – п. </w:t>
      </w:r>
      <w:proofErr w:type="spellStart"/>
      <w:r w:rsidR="00095183">
        <w:rPr>
          <w:rFonts w:ascii="Times New Roman" w:hAnsi="Times New Roman" w:cs="Times New Roman"/>
          <w:b/>
          <w:bCs/>
          <w:sz w:val="28"/>
          <w:szCs w:val="28"/>
        </w:rPr>
        <w:t>Рауталахти</w:t>
      </w:r>
      <w:proofErr w:type="spellEnd"/>
      <w:r w:rsidR="00095183">
        <w:rPr>
          <w:rFonts w:ascii="Times New Roman" w:hAnsi="Times New Roman" w:cs="Times New Roman"/>
          <w:b/>
          <w:bCs/>
          <w:sz w:val="28"/>
          <w:szCs w:val="28"/>
        </w:rPr>
        <w:t xml:space="preserve"> – д. </w:t>
      </w:r>
      <w:proofErr w:type="spellStart"/>
      <w:r w:rsidR="00095183">
        <w:rPr>
          <w:rFonts w:ascii="Times New Roman" w:hAnsi="Times New Roman" w:cs="Times New Roman"/>
          <w:b/>
          <w:bCs/>
          <w:sz w:val="28"/>
          <w:szCs w:val="28"/>
        </w:rPr>
        <w:t>Хийденсельга</w:t>
      </w:r>
      <w:proofErr w:type="spellEnd"/>
      <w:r w:rsidR="00095183">
        <w:rPr>
          <w:rFonts w:ascii="Times New Roman" w:hAnsi="Times New Roman" w:cs="Times New Roman"/>
          <w:b/>
          <w:bCs/>
          <w:sz w:val="28"/>
          <w:szCs w:val="28"/>
        </w:rPr>
        <w:t xml:space="preserve"> – д. </w:t>
      </w:r>
      <w:proofErr w:type="spellStart"/>
      <w:r w:rsidR="00095183">
        <w:rPr>
          <w:rFonts w:ascii="Times New Roman" w:hAnsi="Times New Roman" w:cs="Times New Roman"/>
          <w:b/>
          <w:bCs/>
          <w:sz w:val="28"/>
          <w:szCs w:val="28"/>
        </w:rPr>
        <w:t>Янис</w:t>
      </w:r>
      <w:proofErr w:type="spellEnd"/>
      <w:r w:rsidR="00095183">
        <w:rPr>
          <w:rFonts w:ascii="Times New Roman" w:hAnsi="Times New Roman" w:cs="Times New Roman"/>
          <w:b/>
          <w:bCs/>
          <w:sz w:val="28"/>
          <w:szCs w:val="28"/>
        </w:rPr>
        <w:t xml:space="preserve"> – п. </w:t>
      </w:r>
      <w:proofErr w:type="spellStart"/>
      <w:r w:rsidR="00095183">
        <w:rPr>
          <w:rFonts w:ascii="Times New Roman" w:hAnsi="Times New Roman" w:cs="Times New Roman"/>
          <w:b/>
          <w:bCs/>
          <w:sz w:val="28"/>
          <w:szCs w:val="28"/>
        </w:rPr>
        <w:t>Ляскеля</w:t>
      </w:r>
      <w:proofErr w:type="spellEnd"/>
      <w:r w:rsidR="00095183">
        <w:rPr>
          <w:rFonts w:ascii="Times New Roman" w:hAnsi="Times New Roman" w:cs="Times New Roman"/>
          <w:b/>
          <w:bCs/>
          <w:sz w:val="28"/>
          <w:szCs w:val="28"/>
        </w:rPr>
        <w:t xml:space="preserve"> с отводом на п. </w:t>
      </w:r>
      <w:proofErr w:type="spellStart"/>
      <w:r w:rsidR="00095183">
        <w:rPr>
          <w:rFonts w:ascii="Times New Roman" w:hAnsi="Times New Roman" w:cs="Times New Roman"/>
          <w:b/>
          <w:bCs/>
          <w:sz w:val="28"/>
          <w:szCs w:val="28"/>
        </w:rPr>
        <w:t>ХарлуПиткярантского</w:t>
      </w:r>
      <w:proofErr w:type="spellEnd"/>
      <w:r w:rsidR="00095183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Карелия</w:t>
      </w:r>
      <w:r w:rsidR="009E2E54" w:rsidRPr="009E2E54">
        <w:rPr>
          <w:rFonts w:ascii="Times New Roman" w:hAnsi="Times New Roman" w:cs="Times New Roman"/>
          <w:b/>
          <w:sz w:val="28"/>
          <w:szCs w:val="28"/>
        </w:rPr>
        <w:t>»</w:t>
      </w:r>
    </w:p>
    <w:p w:rsidR="004449C5" w:rsidRDefault="004449C5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C5" w:rsidRDefault="004449C5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10518"/>
      </w:tblGrid>
      <w:tr w:rsidR="004449C5" w:rsidRPr="004449C5" w:rsidTr="00BC6B1E">
        <w:trPr>
          <w:trHeight w:val="6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9C5" w:rsidRPr="004449C5" w:rsidRDefault="004449C5" w:rsidP="004449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C5" w:rsidRPr="004449C5" w:rsidRDefault="004449C5" w:rsidP="004449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9C5" w:rsidRPr="004449C5" w:rsidRDefault="004449C5" w:rsidP="00075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10:07:0042802:358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участкового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 квартал 69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10:07:0042802:537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69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10:07:0042802:542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69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10:07:0042802:544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69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10:07:0042802:545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69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10:07:0042802:543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69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10:07:0042802:382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материалам лесоустройства), квартала 69.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10:07:0000000:130 (вх.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10:07:0042802:265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</w:t>
            </w:r>
          </w:p>
          <w:p w:rsidR="00903A5A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10:07:0000000:130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10:07:0042801:153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5A" w:rsidRPr="00BC6B1E" w:rsidRDefault="003C44E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10:07:0000000:7975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материалам лесоустройства), квартал 70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757C7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10:07:0042801:305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материалам лесоустройства), квартал 70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10:07:0000000:7825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материалам землеустройства),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квартала 70,71,72,75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10:07:0042801:306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10:07:0000000:39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(вх.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10:07:0042801:36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Карелия, г.Сортавала.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10:07:0000000:39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(вх.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Карелия, г.Сортавала.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10:07:0042803:456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70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757C7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10:07:0042803:454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квартала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70, 71.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10:07:0042803:458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71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10:07:0042803:455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903A5A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71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10:07:0042803:459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квартал 71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10:07:0042803:457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72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72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72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72,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10:07:0042803:510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10:07:0042803:511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75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10:07:0042803:315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Сортавальский муниципальный район, Сортавальское лесничество, Ладожское участковое лесничество, Ладожское лесничество (по материалам землеустройства) кварталах 193, 194, 197, 198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313FC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193.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193.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10:07:0042803:500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10:07:0042803:499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10:07:0042803:463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10:07:0042803:481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10:07:0042803:470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3A3FF2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Сортавальский муниципальный район, Сортавальское лесничество, Ладожское участковое лесничество, Ладожское лесничество (по лесоустройству), квартала 197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105.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10:05:0020607:189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лесоустройства) квартала 105,106,127,176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105.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105.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10:05:0000000:3 (вх.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Карелия, район Питкярантский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квартала 105, 106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105.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106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10:05:0020607:332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757C7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127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10:05:0020607:338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128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10:05:0020607:333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128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128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10:05:0020607:334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128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10:05:0020607:336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128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10:05:0020607:195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лесоустройства) квартала 106, 127-129, 132, 143, 144, 165, 176-178, 201.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10:05:0020607:337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10:05:0020607:339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129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квартала 129, 143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квартала 129, 143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FC3EB5" w:rsidP="000E4E3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143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143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143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143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143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10:05:0020607:349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144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10:05:0020607:350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144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10:05:0020607:335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лесоустройства) квартал 165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лесоустройства) квартал 165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10:05:0020607:194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лесоустройства) квартал 165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BC6B1E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10:05:0020607:196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Питкярансткого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участкового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лесничества, (по материалам лесоустройства) квартала 144,145,165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144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144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144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10:05:0020607:191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лесоустройства), квартала 132,143-145,165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145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145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10:05:0020607:193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землеустройства) квартала 132, 145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10:05:0020607:369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144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10:05:0020106:270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10:05:0020106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0757C7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10:05:0020106:272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10:05:0020106:271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10:05:0000000:7692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Харлуское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п.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Харлу</w:t>
            </w:r>
            <w:proofErr w:type="spellEnd"/>
          </w:p>
        </w:tc>
      </w:tr>
      <w:tr w:rsidR="00095183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183" w:rsidRPr="004449C5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3" w:rsidRPr="00095183" w:rsidRDefault="00095183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3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144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165, 179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165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179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178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178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177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177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10:05:0020607:377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178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177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177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177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177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10:05:0020607:192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Питкярантский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участкового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лесничества (по материалам лесоустройства) квартала 176,177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176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10:05:0020607:403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176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10:05:0020607:161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кв.176,177.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10:05:0020201:154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10:05:0020201:153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10:05:0020201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Питкярантский муниципальный район, д. </w:t>
            </w:r>
            <w:proofErr w:type="spellStart"/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Рауталахти</w:t>
            </w:r>
            <w:proofErr w:type="spellEnd"/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10:05:0020607:395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178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10:05:0020607:410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178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10:05:0020205:118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10:05:0020205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Питкярантский муниципальный район, д. </w:t>
            </w:r>
            <w:proofErr w:type="spellStart"/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Рауталахти</w:t>
            </w:r>
            <w:proofErr w:type="spellEnd"/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10:05:0020200:3 (вх.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10:05:0020205:2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Питкярантский район, д.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Рауталахти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10:05:0020607:190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201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201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201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10:05:0020607:384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201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10:05:0030401:230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материалам лесоустройства) квартала 241,242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202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лесоустройству), квартал 202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10:05:0030401:194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кв.202,207-210,218-220,226-228,241,242.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10:05:0030401:578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7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10:05:0030401:78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район Питкярантский. Земельный участок расположен в центральной части кадастрового квартала 10:05:03 04 01.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10:05:0030401:577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10:05:0000000:18 (вх.</w:t>
            </w: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район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10:05:0030401:571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10:05:0030401:229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лесоустройства)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10:05:0030401:545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10:05:0030401:542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203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10:05:0030401:225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203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10:05:0030401:544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203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10:05:0030401:570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10:05:0030401:231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203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10:05:0030401:543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203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10:05:0030401:226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материалам лесоустройства) квартала 203-205.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204</w:t>
            </w:r>
          </w:p>
        </w:tc>
      </w:tr>
      <w:tr w:rsidR="00654AC8" w:rsidRPr="004449C5" w:rsidTr="000E4E30">
        <w:trPr>
          <w:trHeight w:val="4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10:05:0030401:207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кв. 204.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204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204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204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10:05:0030401:185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Карклия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кв.181,203-205.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10:05:0030401:205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Питкярантский район, в районе п.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Ляскеля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10:05:0030401:208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Питкярантский район, в районе п.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Ляскеля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10:05:0030114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Питкярантский муниципальный район, п. </w:t>
            </w:r>
            <w:proofErr w:type="spellStart"/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Ляскеля</w:t>
            </w:r>
            <w:proofErr w:type="spellEnd"/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10:05:0030114:176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10:05:0030114:175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10:05:0030114:177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10:05:0030114:172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Карелия, Питкярантский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10:05:0030401:546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203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10:05:0030401:576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203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10:05:0030401:548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 (по лесоустройству), квартал 210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10:05:0030401:228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Питкярантский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участкового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материалам лесоустройства) квартала 201-205,220,228,242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10:05:0030401:528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10:05:0030401:224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Питкярантский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участкового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лесничества (по материалам лесоустройства), квартал 210,220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210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10:05:0030401:549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210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210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10:05:0030401:575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210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220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10:05:0030401:223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материалам лесоустройства) квартал 220,228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10:05:0030401:37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Питкярантский район , д.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Хийденсельга</w:t>
            </w:r>
            <w:proofErr w:type="spellEnd"/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10:05:0030401:227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материалам лесоустройства) квартала 228,229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10:05:0030403:75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участкового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материалам лесоустройства) 229, 230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10:05:0030402:512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230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10:05:0030109:121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230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10:05:0030109:122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230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10:05:0030109:119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230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10:05:0030109:120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230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10:05:0030109:6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Карелия,Питкярантский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участкового лесничества,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Ляскельского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лесничества (по материалам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землеустройства) квартал 230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10:05:0030109:118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Карелия, Питкярантский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10:05:0000000:7607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п.Ляскеля</w:t>
            </w:r>
            <w:proofErr w:type="spellEnd"/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10:05:0030109:123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10:05:0030109:124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10:05:0030401:572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220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Питкярантский район , д.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Хийденсельга</w:t>
            </w:r>
            <w:proofErr w:type="spellEnd"/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220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10:05:0030401:580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10:05:0030401:579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0E4E30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10:05:0030401:567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10:05:0030401:569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241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10:05:0030401:558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241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10:05:0030202:263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10:05:0030401:586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лесоустройству), квартал 241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10:05:0030202:256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Карелия, Питкярантский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10:05:0030401:232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Ляскельское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(по материалам лесоустройства) квартал 242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10:05:0030109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Карелия, Питкярантский муниципальный район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10:07:0042803:296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Сортавальский район, Сортавальское центральное лесничество, Ладожское участковое лесничество, квартал 187-198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10:07:0042803:96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Карелия, г.Сортавала. Земельный участок расположен в юго-западной части кадастрового квартала 10:07:04 28 03.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10:07:0042803:28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г. Сортавала. Земельный участок расположен в южной части кадастрового квартала 10:07:04 28 03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10:07:042803:209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г.Сортавала. Земельный участок расположен в южной части кадастрового квартала 10:07:04 28 03</w:t>
            </w: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10:05:0020607:75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район Питкярантский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10:05:0020607:96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Карелия, район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Питкярантский</w:t>
            </w:r>
            <w:proofErr w:type="spellEnd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деревня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Рауталахти</w:t>
            </w:r>
            <w:proofErr w:type="spellEnd"/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10:05:0020607:98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район Питкярантский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10:05:0030401:84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район Питкярантский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10:05:0030401:70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район Питкярантский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10:05:0000000:25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Карелия, район Питкярантский</w:t>
            </w:r>
          </w:p>
        </w:tc>
      </w:tr>
      <w:tr w:rsidR="00654AC8" w:rsidRPr="004449C5" w:rsidTr="000E4E3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AC8" w:rsidRPr="004449C5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C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AC8" w:rsidRPr="00095183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10:05:0030401:66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8" w:rsidRPr="00BC6B1E" w:rsidRDefault="00654AC8" w:rsidP="000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район </w:t>
            </w:r>
            <w:proofErr w:type="spellStart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</w:t>
            </w:r>
            <w:bookmarkStart w:id="0" w:name="_GoBack"/>
            <w:bookmarkEnd w:id="0"/>
            <w:r w:rsidRPr="00BC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рантский</w:t>
            </w:r>
            <w:proofErr w:type="spellEnd"/>
          </w:p>
        </w:tc>
      </w:tr>
    </w:tbl>
    <w:p w:rsidR="004449C5" w:rsidRPr="004449C5" w:rsidRDefault="004449C5" w:rsidP="000E4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49C5" w:rsidRPr="004449C5" w:rsidSect="00D31B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ED7"/>
    <w:multiLevelType w:val="hybridMultilevel"/>
    <w:tmpl w:val="0290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0B62"/>
    <w:multiLevelType w:val="hybridMultilevel"/>
    <w:tmpl w:val="20B2BE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6851DA"/>
    <w:multiLevelType w:val="hybridMultilevel"/>
    <w:tmpl w:val="33E2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93"/>
    <w:rsid w:val="000313FC"/>
    <w:rsid w:val="000757C7"/>
    <w:rsid w:val="000834FE"/>
    <w:rsid w:val="00095183"/>
    <w:rsid w:val="000A2594"/>
    <w:rsid w:val="000E4E30"/>
    <w:rsid w:val="000E7AB8"/>
    <w:rsid w:val="00147EDC"/>
    <w:rsid w:val="00161258"/>
    <w:rsid w:val="001C0E85"/>
    <w:rsid w:val="00260F29"/>
    <w:rsid w:val="00277639"/>
    <w:rsid w:val="002A23FD"/>
    <w:rsid w:val="002A51D2"/>
    <w:rsid w:val="002E4140"/>
    <w:rsid w:val="0037688C"/>
    <w:rsid w:val="003861A7"/>
    <w:rsid w:val="003A3FF2"/>
    <w:rsid w:val="003C44E2"/>
    <w:rsid w:val="003E5E4C"/>
    <w:rsid w:val="004449C5"/>
    <w:rsid w:val="00464ED2"/>
    <w:rsid w:val="00481E0F"/>
    <w:rsid w:val="004C2F09"/>
    <w:rsid w:val="005349FA"/>
    <w:rsid w:val="00560672"/>
    <w:rsid w:val="00561434"/>
    <w:rsid w:val="005779F6"/>
    <w:rsid w:val="005A032E"/>
    <w:rsid w:val="005C7D8A"/>
    <w:rsid w:val="005E4E58"/>
    <w:rsid w:val="0060191D"/>
    <w:rsid w:val="00620A0A"/>
    <w:rsid w:val="00654AC8"/>
    <w:rsid w:val="00654DC7"/>
    <w:rsid w:val="00657C8D"/>
    <w:rsid w:val="00674624"/>
    <w:rsid w:val="006826D9"/>
    <w:rsid w:val="00686EFA"/>
    <w:rsid w:val="006B742E"/>
    <w:rsid w:val="00722200"/>
    <w:rsid w:val="00735401"/>
    <w:rsid w:val="0079115A"/>
    <w:rsid w:val="007C3A77"/>
    <w:rsid w:val="008073E9"/>
    <w:rsid w:val="0082140C"/>
    <w:rsid w:val="008B0D14"/>
    <w:rsid w:val="008F5690"/>
    <w:rsid w:val="00903A5A"/>
    <w:rsid w:val="0095321F"/>
    <w:rsid w:val="009806D4"/>
    <w:rsid w:val="00993956"/>
    <w:rsid w:val="009C1EBF"/>
    <w:rsid w:val="009C7958"/>
    <w:rsid w:val="009E2E54"/>
    <w:rsid w:val="009F6BFD"/>
    <w:rsid w:val="00A1167A"/>
    <w:rsid w:val="00A12305"/>
    <w:rsid w:val="00A14AB2"/>
    <w:rsid w:val="00A15693"/>
    <w:rsid w:val="00A17208"/>
    <w:rsid w:val="00A2304A"/>
    <w:rsid w:val="00A52448"/>
    <w:rsid w:val="00A61547"/>
    <w:rsid w:val="00A80F5F"/>
    <w:rsid w:val="00A81FA0"/>
    <w:rsid w:val="00AC7971"/>
    <w:rsid w:val="00AF60DB"/>
    <w:rsid w:val="00B6384F"/>
    <w:rsid w:val="00B70621"/>
    <w:rsid w:val="00B81A32"/>
    <w:rsid w:val="00BC6B1E"/>
    <w:rsid w:val="00BE3163"/>
    <w:rsid w:val="00CF36A4"/>
    <w:rsid w:val="00D1009F"/>
    <w:rsid w:val="00D113D5"/>
    <w:rsid w:val="00D21A96"/>
    <w:rsid w:val="00D31BC9"/>
    <w:rsid w:val="00D33842"/>
    <w:rsid w:val="00DB5894"/>
    <w:rsid w:val="00DB637C"/>
    <w:rsid w:val="00DE0AA4"/>
    <w:rsid w:val="00E1238D"/>
    <w:rsid w:val="00E25042"/>
    <w:rsid w:val="00E346DE"/>
    <w:rsid w:val="00E80A51"/>
    <w:rsid w:val="00E870E4"/>
    <w:rsid w:val="00E93348"/>
    <w:rsid w:val="00EA66B8"/>
    <w:rsid w:val="00EF4C0E"/>
    <w:rsid w:val="00F3032A"/>
    <w:rsid w:val="00F36408"/>
    <w:rsid w:val="00F62DE3"/>
    <w:rsid w:val="00F801C5"/>
    <w:rsid w:val="00FA14C2"/>
    <w:rsid w:val="00FB0FCC"/>
    <w:rsid w:val="00FC3EB5"/>
    <w:rsid w:val="00FE2095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9700"/>
  <w15:docId w15:val="{9462E07E-9801-4C73-8870-B68E84B1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1D"/>
  </w:style>
  <w:style w:type="paragraph" w:styleId="1">
    <w:name w:val="heading 1"/>
    <w:basedOn w:val="a"/>
    <w:link w:val="10"/>
    <w:uiPriority w:val="9"/>
    <w:qFormat/>
    <w:rsid w:val="00444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4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rsid w:val="004449C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44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449C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44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4449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44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4449C5"/>
    <w:rPr>
      <w:rFonts w:cs="Times New Roman"/>
      <w:vertAlign w:val="superscript"/>
    </w:rPr>
  </w:style>
  <w:style w:type="table" w:styleId="ab">
    <w:name w:val="Table Grid"/>
    <w:basedOn w:val="a1"/>
    <w:uiPriority w:val="99"/>
    <w:rsid w:val="004449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449C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449C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4449C5"/>
    <w:rPr>
      <w:rFonts w:cs="Times New Roman"/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444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0">
    <w:name w:val="Неразрешенное упоминание"/>
    <w:uiPriority w:val="99"/>
    <w:semiHidden/>
    <w:unhideWhenUsed/>
    <w:rsid w:val="004449C5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44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19</Pages>
  <Words>6853</Words>
  <Characters>39066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UserGMC</cp:lastModifiedBy>
  <cp:revision>14</cp:revision>
  <dcterms:created xsi:type="dcterms:W3CDTF">2023-01-16T07:38:00Z</dcterms:created>
  <dcterms:modified xsi:type="dcterms:W3CDTF">2023-08-15T18:01:00Z</dcterms:modified>
</cp:coreProperties>
</file>